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F5" w:rsidRDefault="008919C1" w:rsidP="00E24C51">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STAGE M1</w:t>
      </w:r>
      <w:r w:rsidR="00CD6087">
        <w:rPr>
          <w:rFonts w:cstheme="minorHAnsi"/>
          <w:b/>
          <w:sz w:val="24"/>
          <w:szCs w:val="24"/>
        </w:rPr>
        <w:t xml:space="preserve"> MEEF</w:t>
      </w:r>
      <w:r w:rsidR="00E24C51" w:rsidRPr="00E24C51">
        <w:rPr>
          <w:rFonts w:cstheme="minorHAnsi"/>
          <w:b/>
          <w:sz w:val="24"/>
          <w:szCs w:val="24"/>
        </w:rPr>
        <w:t xml:space="preserve"> </w:t>
      </w:r>
      <w:r w:rsidR="004C1B43">
        <w:rPr>
          <w:rFonts w:cstheme="minorHAnsi"/>
          <w:b/>
          <w:sz w:val="24"/>
          <w:szCs w:val="24"/>
        </w:rPr>
        <w:t>PERIODE 2</w:t>
      </w:r>
      <w:r w:rsidR="00E633F5">
        <w:rPr>
          <w:rFonts w:cstheme="minorHAnsi"/>
          <w:b/>
          <w:sz w:val="24"/>
          <w:szCs w:val="24"/>
        </w:rPr>
        <w:t xml:space="preserve"> </w:t>
      </w:r>
      <w:r w:rsidR="00E633F5" w:rsidRPr="00E633F5">
        <w:rPr>
          <w:rFonts w:cstheme="minorHAnsi"/>
          <w:sz w:val="24"/>
          <w:szCs w:val="24"/>
        </w:rPr>
        <w:t>(du 21/02 au 18/03/2022)</w:t>
      </w:r>
    </w:p>
    <w:p w:rsidR="00E24C51" w:rsidRDefault="00420B1C" w:rsidP="00E24C51">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 xml:space="preserve"> </w:t>
      </w:r>
      <w:r w:rsidR="00053B34">
        <w:rPr>
          <w:rFonts w:cstheme="minorHAnsi"/>
          <w:b/>
          <w:sz w:val="24"/>
          <w:szCs w:val="24"/>
        </w:rPr>
        <w:t>Bilan</w:t>
      </w:r>
      <w:r w:rsidR="00E24C51" w:rsidRPr="00E24C51">
        <w:rPr>
          <w:rFonts w:cstheme="minorHAnsi"/>
          <w:b/>
          <w:sz w:val="24"/>
          <w:szCs w:val="24"/>
        </w:rPr>
        <w:t xml:space="preserve"> </w:t>
      </w:r>
      <w:r w:rsidR="00640BD2">
        <w:rPr>
          <w:rFonts w:cstheme="minorHAnsi"/>
          <w:b/>
          <w:sz w:val="24"/>
          <w:szCs w:val="24"/>
        </w:rPr>
        <w:t>du CPE</w:t>
      </w:r>
      <w:r w:rsidR="00CD6087">
        <w:rPr>
          <w:rFonts w:cstheme="minorHAnsi"/>
          <w:b/>
          <w:sz w:val="24"/>
          <w:szCs w:val="24"/>
        </w:rPr>
        <w:t xml:space="preserve"> d’accueil</w:t>
      </w:r>
      <w:r w:rsidR="008919C1">
        <w:rPr>
          <w:rFonts w:cstheme="minorHAnsi"/>
          <w:b/>
          <w:sz w:val="24"/>
          <w:szCs w:val="24"/>
        </w:rPr>
        <w:t xml:space="preserve"> </w:t>
      </w:r>
    </w:p>
    <w:p w:rsidR="00AC43C2" w:rsidRPr="00E24C51" w:rsidRDefault="00AC43C2" w:rsidP="00E24C51">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Ce document est à remettre à l’</w:t>
      </w:r>
      <w:r w:rsidR="003966BB">
        <w:rPr>
          <w:rFonts w:cstheme="minorHAnsi"/>
          <w:b/>
          <w:sz w:val="24"/>
          <w:szCs w:val="24"/>
        </w:rPr>
        <w:t>enseignant référent en</w:t>
      </w:r>
      <w:r>
        <w:rPr>
          <w:rFonts w:cstheme="minorHAnsi"/>
          <w:b/>
          <w:sz w:val="24"/>
          <w:szCs w:val="24"/>
        </w:rPr>
        <w:t xml:space="preserve"> formation</w:t>
      </w:r>
    </w:p>
    <w:p w:rsidR="00E24C51" w:rsidRPr="00E24C51" w:rsidRDefault="00E24C51" w:rsidP="00E24C51">
      <w:pPr>
        <w:spacing w:after="0"/>
        <w:rPr>
          <w:rFonts w:cstheme="minorHAnsi"/>
          <w:sz w:val="16"/>
          <w:szCs w:val="20"/>
        </w:rPr>
      </w:pPr>
    </w:p>
    <w:tbl>
      <w:tblPr>
        <w:tblStyle w:val="Grilledutableau"/>
        <w:tblW w:w="5157" w:type="pct"/>
        <w:tblInd w:w="-142" w:type="dxa"/>
        <w:tblLook w:val="04A0" w:firstRow="1" w:lastRow="0" w:firstColumn="1" w:lastColumn="0" w:noHBand="0" w:noVBand="1"/>
      </w:tblPr>
      <w:tblGrid>
        <w:gridCol w:w="4847"/>
        <w:gridCol w:w="4500"/>
      </w:tblGrid>
      <w:tr w:rsidR="00E24C51" w:rsidRPr="00E24C51" w:rsidTr="00CD6087">
        <w:tc>
          <w:tcPr>
            <w:tcW w:w="2593" w:type="pct"/>
          </w:tcPr>
          <w:p w:rsidR="00E24C51" w:rsidRPr="00E24C51" w:rsidRDefault="00CD6087" w:rsidP="00E24C51">
            <w:pPr>
              <w:rPr>
                <w:rFonts w:cstheme="minorHAnsi"/>
                <w:sz w:val="20"/>
                <w:szCs w:val="20"/>
              </w:rPr>
            </w:pPr>
            <w:r>
              <w:rPr>
                <w:rFonts w:cstheme="minorHAnsi"/>
                <w:sz w:val="20"/>
                <w:szCs w:val="20"/>
              </w:rPr>
              <w:t xml:space="preserve">PERIODE : </w:t>
            </w:r>
            <w:r w:rsidR="004C1B43">
              <w:rPr>
                <w:rFonts w:cstheme="minorHAnsi"/>
                <w:sz w:val="20"/>
                <w:szCs w:val="20"/>
              </w:rPr>
              <w:t xml:space="preserve"> 2</w:t>
            </w:r>
          </w:p>
        </w:tc>
        <w:tc>
          <w:tcPr>
            <w:tcW w:w="2407" w:type="pct"/>
            <w:shd w:val="clear" w:color="auto" w:fill="F2F2F2" w:themeFill="background1" w:themeFillShade="F2"/>
          </w:tcPr>
          <w:p w:rsidR="00E24C51" w:rsidRPr="00E24C51" w:rsidRDefault="00E24C51" w:rsidP="00E24C51">
            <w:pPr>
              <w:rPr>
                <w:rFonts w:cstheme="minorHAnsi"/>
                <w:sz w:val="20"/>
                <w:szCs w:val="20"/>
              </w:rPr>
            </w:pPr>
          </w:p>
        </w:tc>
      </w:tr>
      <w:tr w:rsidR="00CD6087" w:rsidRPr="00E24C51" w:rsidTr="00CD6087">
        <w:tc>
          <w:tcPr>
            <w:tcW w:w="2593" w:type="pct"/>
          </w:tcPr>
          <w:p w:rsidR="00CD6087" w:rsidRPr="00CD6087" w:rsidRDefault="00CD6087" w:rsidP="00E24C51">
            <w:pPr>
              <w:rPr>
                <w:rFonts w:cstheme="minorHAnsi"/>
                <w:sz w:val="20"/>
                <w:szCs w:val="20"/>
              </w:rPr>
            </w:pPr>
            <w:r w:rsidRPr="00CD6087">
              <w:rPr>
                <w:sz w:val="20"/>
                <w:szCs w:val="20"/>
              </w:rPr>
              <w:t>Nom de l’étudiant</w:t>
            </w:r>
            <w:r>
              <w:rPr>
                <w:sz w:val="20"/>
                <w:szCs w:val="20"/>
              </w:rPr>
              <w:t xml:space="preserve"> : </w:t>
            </w:r>
          </w:p>
        </w:tc>
        <w:tc>
          <w:tcPr>
            <w:tcW w:w="2407" w:type="pct"/>
          </w:tcPr>
          <w:p w:rsidR="00CD6087" w:rsidRPr="00E24C51" w:rsidRDefault="00CD6087" w:rsidP="00E24C51">
            <w:pPr>
              <w:rPr>
                <w:rFonts w:cstheme="minorHAnsi"/>
                <w:sz w:val="20"/>
                <w:szCs w:val="20"/>
              </w:rPr>
            </w:pPr>
            <w:r w:rsidRPr="00E24C51">
              <w:rPr>
                <w:rFonts w:cstheme="minorHAnsi"/>
                <w:sz w:val="20"/>
                <w:szCs w:val="20"/>
              </w:rPr>
              <w:t>Prénom de l’étudiant</w:t>
            </w:r>
          </w:p>
        </w:tc>
      </w:tr>
      <w:tr w:rsidR="00E24C51" w:rsidRPr="00E24C51" w:rsidTr="00CD6087">
        <w:tc>
          <w:tcPr>
            <w:tcW w:w="2593" w:type="pct"/>
          </w:tcPr>
          <w:p w:rsidR="00E24C51" w:rsidRPr="00E24C51" w:rsidRDefault="008A4E90" w:rsidP="00E24C51">
            <w:pPr>
              <w:rPr>
                <w:rFonts w:cstheme="minorHAnsi"/>
                <w:sz w:val="20"/>
                <w:szCs w:val="20"/>
              </w:rPr>
            </w:pPr>
            <w:r>
              <w:rPr>
                <w:rFonts w:cstheme="minorHAnsi"/>
                <w:sz w:val="20"/>
                <w:szCs w:val="20"/>
              </w:rPr>
              <w:t>Parcours (site de formation)</w:t>
            </w:r>
            <w:r w:rsidR="00CD6087">
              <w:rPr>
                <w:rFonts w:cstheme="minorHAnsi"/>
                <w:sz w:val="20"/>
                <w:szCs w:val="20"/>
              </w:rPr>
              <w:t xml:space="preserve"> : </w:t>
            </w:r>
          </w:p>
        </w:tc>
        <w:tc>
          <w:tcPr>
            <w:tcW w:w="2407" w:type="pct"/>
          </w:tcPr>
          <w:p w:rsidR="00E24C51" w:rsidRPr="00E24C51" w:rsidRDefault="008919C1" w:rsidP="008919C1">
            <w:pPr>
              <w:rPr>
                <w:rFonts w:cstheme="minorHAnsi"/>
                <w:sz w:val="20"/>
                <w:szCs w:val="20"/>
              </w:rPr>
            </w:pPr>
            <w:r>
              <w:rPr>
                <w:rFonts w:cstheme="minorHAnsi"/>
                <w:sz w:val="20"/>
                <w:szCs w:val="20"/>
              </w:rPr>
              <w:t>Lieu de stage</w:t>
            </w:r>
            <w:r w:rsidR="00CD6087">
              <w:rPr>
                <w:rFonts w:cstheme="minorHAnsi"/>
                <w:sz w:val="20"/>
                <w:szCs w:val="20"/>
              </w:rPr>
              <w:t> </w:t>
            </w:r>
            <w:r>
              <w:rPr>
                <w:rFonts w:cstheme="minorHAnsi"/>
                <w:sz w:val="20"/>
                <w:szCs w:val="20"/>
              </w:rPr>
              <w:tab/>
            </w:r>
            <w:r w:rsidR="008A4E90" w:rsidRPr="008A4E90">
              <w:rPr>
                <w:rFonts w:cstheme="minorHAnsi"/>
                <w:sz w:val="20"/>
                <w:szCs w:val="20"/>
              </w:rPr>
              <w:tab/>
            </w:r>
          </w:p>
        </w:tc>
      </w:tr>
      <w:tr w:rsidR="00CD6087" w:rsidRPr="00E24C51" w:rsidTr="00CD6087">
        <w:tc>
          <w:tcPr>
            <w:tcW w:w="2593" w:type="pct"/>
          </w:tcPr>
          <w:p w:rsidR="00CD6087" w:rsidRDefault="00CD6087" w:rsidP="00640BD2">
            <w:pPr>
              <w:rPr>
                <w:rFonts w:cstheme="minorHAnsi"/>
                <w:sz w:val="20"/>
                <w:szCs w:val="20"/>
              </w:rPr>
            </w:pPr>
            <w:r>
              <w:rPr>
                <w:rFonts w:cstheme="minorHAnsi"/>
                <w:sz w:val="20"/>
                <w:szCs w:val="20"/>
              </w:rPr>
              <w:t xml:space="preserve">Nom </w:t>
            </w:r>
            <w:r w:rsidR="00640BD2">
              <w:rPr>
                <w:rFonts w:cstheme="minorHAnsi"/>
                <w:sz w:val="20"/>
                <w:szCs w:val="20"/>
              </w:rPr>
              <w:t>du CPE</w:t>
            </w:r>
            <w:r>
              <w:rPr>
                <w:rFonts w:cstheme="minorHAnsi"/>
                <w:sz w:val="20"/>
                <w:szCs w:val="20"/>
              </w:rPr>
              <w:t xml:space="preserve"> d’accueil : </w:t>
            </w:r>
          </w:p>
        </w:tc>
        <w:tc>
          <w:tcPr>
            <w:tcW w:w="2407" w:type="pct"/>
          </w:tcPr>
          <w:p w:rsidR="00CD6087" w:rsidRDefault="00CD6087" w:rsidP="00640BD2">
            <w:pPr>
              <w:rPr>
                <w:rFonts w:cstheme="minorHAnsi"/>
                <w:sz w:val="20"/>
                <w:szCs w:val="20"/>
              </w:rPr>
            </w:pPr>
            <w:r>
              <w:rPr>
                <w:rFonts w:cstheme="minorHAnsi"/>
                <w:sz w:val="20"/>
                <w:szCs w:val="20"/>
              </w:rPr>
              <w:t xml:space="preserve">Prénom </w:t>
            </w:r>
            <w:r w:rsidR="00640BD2">
              <w:rPr>
                <w:rFonts w:cstheme="minorHAnsi"/>
                <w:sz w:val="20"/>
                <w:szCs w:val="20"/>
              </w:rPr>
              <w:t>du CPE</w:t>
            </w:r>
            <w:r>
              <w:rPr>
                <w:rFonts w:cstheme="minorHAnsi"/>
                <w:sz w:val="20"/>
                <w:szCs w:val="20"/>
              </w:rPr>
              <w:t xml:space="preserve"> d’accueil</w:t>
            </w:r>
          </w:p>
        </w:tc>
      </w:tr>
      <w:tr w:rsidR="00CD6087" w:rsidRPr="00E24C51" w:rsidTr="00CD6087">
        <w:tc>
          <w:tcPr>
            <w:tcW w:w="2593" w:type="pct"/>
          </w:tcPr>
          <w:p w:rsidR="00CD6087" w:rsidRDefault="00CD6087" w:rsidP="00CD6087">
            <w:pPr>
              <w:rPr>
                <w:rFonts w:cstheme="minorHAnsi"/>
                <w:sz w:val="20"/>
                <w:szCs w:val="20"/>
              </w:rPr>
            </w:pPr>
            <w:r>
              <w:rPr>
                <w:rFonts w:cstheme="minorHAnsi"/>
                <w:sz w:val="20"/>
                <w:szCs w:val="20"/>
              </w:rPr>
              <w:t>Nom du formateur référent :</w:t>
            </w:r>
          </w:p>
        </w:tc>
        <w:tc>
          <w:tcPr>
            <w:tcW w:w="2407" w:type="pct"/>
          </w:tcPr>
          <w:p w:rsidR="00CD6087" w:rsidRDefault="00053B34" w:rsidP="00CD6087">
            <w:pPr>
              <w:rPr>
                <w:rFonts w:cstheme="minorHAnsi"/>
                <w:sz w:val="20"/>
                <w:szCs w:val="20"/>
              </w:rPr>
            </w:pPr>
            <w:r>
              <w:rPr>
                <w:rFonts w:cstheme="minorHAnsi"/>
                <w:sz w:val="20"/>
                <w:szCs w:val="20"/>
              </w:rPr>
              <w:t>Prénom</w:t>
            </w:r>
            <w:r w:rsidR="00CD6087">
              <w:rPr>
                <w:rFonts w:cstheme="minorHAnsi"/>
                <w:sz w:val="20"/>
                <w:szCs w:val="20"/>
              </w:rPr>
              <w:t xml:space="preserve"> du formateur référent :</w:t>
            </w:r>
          </w:p>
        </w:tc>
      </w:tr>
    </w:tbl>
    <w:p w:rsidR="008A4E90" w:rsidRDefault="008A4E90" w:rsidP="00A94798">
      <w:pPr>
        <w:spacing w:after="0"/>
        <w:jc w:val="both"/>
      </w:pPr>
    </w:p>
    <w:p w:rsidR="00A94798" w:rsidRPr="00F523BB" w:rsidRDefault="00A94798" w:rsidP="00A94798">
      <w:pPr>
        <w:spacing w:after="0"/>
        <w:jc w:val="both"/>
        <w:rPr>
          <w:rFonts w:cstheme="minorHAnsi"/>
          <w:sz w:val="20"/>
          <w:szCs w:val="20"/>
        </w:rPr>
      </w:pPr>
      <w:r w:rsidRPr="00F523BB">
        <w:rPr>
          <w:rFonts w:cstheme="minorHAnsi"/>
          <w:sz w:val="20"/>
          <w:szCs w:val="20"/>
        </w:rPr>
        <w:t xml:space="preserve">Le </w:t>
      </w:r>
      <w:r w:rsidR="00053B34">
        <w:rPr>
          <w:rFonts w:cstheme="minorHAnsi"/>
          <w:sz w:val="20"/>
          <w:szCs w:val="20"/>
        </w:rPr>
        <w:t>bilan</w:t>
      </w:r>
      <w:r w:rsidR="000F6C45">
        <w:rPr>
          <w:rFonts w:cstheme="minorHAnsi"/>
          <w:sz w:val="20"/>
          <w:szCs w:val="20"/>
        </w:rPr>
        <w:t xml:space="preserve"> prend en compte le</w:t>
      </w:r>
      <w:r w:rsidR="00053B34">
        <w:rPr>
          <w:rFonts w:cstheme="minorHAnsi"/>
          <w:sz w:val="20"/>
          <w:szCs w:val="20"/>
        </w:rPr>
        <w:t>s activités du stagiaire dont</w:t>
      </w:r>
      <w:r w:rsidRPr="00F523BB">
        <w:rPr>
          <w:rFonts w:cstheme="minorHAnsi"/>
          <w:sz w:val="20"/>
          <w:szCs w:val="20"/>
        </w:rPr>
        <w:t xml:space="preserve"> pratique de classe</w:t>
      </w:r>
      <w:r w:rsidR="004C1B43">
        <w:rPr>
          <w:rFonts w:cstheme="minorHAnsi"/>
          <w:sz w:val="20"/>
          <w:szCs w:val="20"/>
        </w:rPr>
        <w:t xml:space="preserve"> (période 2</w:t>
      </w:r>
      <w:r w:rsidR="00053B34">
        <w:rPr>
          <w:rFonts w:cstheme="minorHAnsi"/>
          <w:sz w:val="20"/>
          <w:szCs w:val="20"/>
        </w:rPr>
        <w:t xml:space="preserve">) et </w:t>
      </w:r>
      <w:r w:rsidRPr="00F523BB">
        <w:rPr>
          <w:rFonts w:cstheme="minorHAnsi"/>
          <w:sz w:val="20"/>
          <w:szCs w:val="20"/>
        </w:rPr>
        <w:t>le rapport à l’environnement</w:t>
      </w:r>
      <w:r w:rsidR="00053B34">
        <w:rPr>
          <w:rFonts w:cstheme="minorHAnsi"/>
          <w:sz w:val="20"/>
          <w:szCs w:val="20"/>
        </w:rPr>
        <w:t xml:space="preserve"> pour renseigner</w:t>
      </w:r>
      <w:r w:rsidRPr="00F523BB">
        <w:rPr>
          <w:rFonts w:cstheme="minorHAnsi"/>
          <w:sz w:val="20"/>
          <w:szCs w:val="20"/>
        </w:rPr>
        <w:t xml:space="preserve"> les compétences </w:t>
      </w:r>
      <w:r w:rsidR="00922B57" w:rsidRPr="00F523BB">
        <w:rPr>
          <w:rFonts w:cstheme="minorHAnsi"/>
          <w:sz w:val="20"/>
          <w:szCs w:val="20"/>
        </w:rPr>
        <w:t>pouvant</w:t>
      </w:r>
      <w:r w:rsidRPr="00F523BB">
        <w:rPr>
          <w:rFonts w:cstheme="minorHAnsi"/>
          <w:sz w:val="20"/>
          <w:szCs w:val="20"/>
        </w:rPr>
        <w:t xml:space="preserve"> être repérées dans les différentes situations.</w:t>
      </w:r>
    </w:p>
    <w:p w:rsidR="008A4E90" w:rsidRPr="00F523BB" w:rsidRDefault="008A4E90" w:rsidP="00A94798">
      <w:pPr>
        <w:spacing w:after="0"/>
        <w:jc w:val="both"/>
        <w:rPr>
          <w:rFonts w:cstheme="minorHAnsi"/>
          <w:sz w:val="16"/>
          <w:szCs w:val="16"/>
        </w:rPr>
      </w:pPr>
    </w:p>
    <w:p w:rsidR="00A94798" w:rsidRPr="00F523BB" w:rsidRDefault="0097761E" w:rsidP="00A94798">
      <w:pPr>
        <w:spacing w:after="0"/>
        <w:jc w:val="both"/>
        <w:rPr>
          <w:rFonts w:cstheme="minorHAnsi"/>
          <w:sz w:val="20"/>
          <w:szCs w:val="20"/>
        </w:rPr>
      </w:pPr>
      <w:r w:rsidRPr="00F523BB">
        <w:rPr>
          <w:rFonts w:cstheme="minorHAnsi"/>
          <w:sz w:val="20"/>
          <w:szCs w:val="20"/>
        </w:rPr>
        <w:t>Explicitation d</w:t>
      </w:r>
      <w:r w:rsidR="00A94798" w:rsidRPr="00F523BB">
        <w:rPr>
          <w:rFonts w:cstheme="minorHAnsi"/>
          <w:sz w:val="20"/>
          <w:szCs w:val="20"/>
        </w:rPr>
        <w:t xml:space="preserve">es niveaux </w:t>
      </w:r>
      <w:r w:rsidRPr="00F523BB">
        <w:rPr>
          <w:rFonts w:cstheme="minorHAnsi"/>
          <w:sz w:val="20"/>
          <w:szCs w:val="20"/>
        </w:rPr>
        <w:t>de compétence</w:t>
      </w:r>
      <w:r w:rsidR="00A94798" w:rsidRPr="00F523BB">
        <w:rPr>
          <w:rFonts w:cstheme="minorHAnsi"/>
          <w:sz w:val="20"/>
          <w:szCs w:val="20"/>
        </w:rPr>
        <w:t> :</w:t>
      </w:r>
    </w:p>
    <w:p w:rsidR="0097761E" w:rsidRPr="00F523BB" w:rsidRDefault="0097761E" w:rsidP="00A94798">
      <w:pPr>
        <w:spacing w:after="0"/>
        <w:jc w:val="both"/>
        <w:rPr>
          <w:rFonts w:cstheme="minorHAnsi"/>
          <w:sz w:val="20"/>
          <w:szCs w:val="20"/>
        </w:rPr>
      </w:pPr>
    </w:p>
    <w:p w:rsidR="0044302C" w:rsidRDefault="008A4E90" w:rsidP="00A94798">
      <w:pPr>
        <w:pStyle w:val="Paragraphedeliste"/>
        <w:numPr>
          <w:ilvl w:val="0"/>
          <w:numId w:val="1"/>
        </w:numPr>
        <w:spacing w:after="0"/>
        <w:jc w:val="both"/>
        <w:rPr>
          <w:rFonts w:cstheme="minorHAnsi"/>
          <w:sz w:val="20"/>
          <w:szCs w:val="20"/>
        </w:rPr>
      </w:pPr>
      <w:r w:rsidRPr="0044302C">
        <w:rPr>
          <w:rFonts w:cstheme="minorHAnsi"/>
          <w:sz w:val="20"/>
          <w:szCs w:val="20"/>
        </w:rPr>
        <w:t>Niveau 0. N</w:t>
      </w:r>
      <w:r w:rsidR="00A94798" w:rsidRPr="0044302C">
        <w:rPr>
          <w:rFonts w:cstheme="minorHAnsi"/>
          <w:sz w:val="20"/>
          <w:szCs w:val="20"/>
        </w:rPr>
        <w:t>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rsid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Niveau 1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Niveau 2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 xml:space="preserve">Niveau 3 : exerce les compétences visées de manière combinée avec efficacité sur la durée. Il opère les choix pertinents et les met en </w:t>
      </w:r>
      <w:r w:rsidR="00E24C51" w:rsidRPr="0044302C">
        <w:rPr>
          <w:rFonts w:cstheme="minorHAnsi"/>
          <w:sz w:val="20"/>
          <w:szCs w:val="20"/>
        </w:rPr>
        <w:t>œuvre</w:t>
      </w:r>
      <w:r w:rsidRPr="0044302C">
        <w:rPr>
          <w:rFonts w:cstheme="minorHAnsi"/>
          <w:sz w:val="20"/>
          <w:szCs w:val="20"/>
        </w:rPr>
        <w:t xml:space="preserve"> de manière efficace et adaptée à la situation professionnelle rencontrée, y compris une situation imprévisible.</w:t>
      </w:r>
    </w:p>
    <w:p w:rsidR="00A94798"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Niveau 4 : démontre la capacité à mobiliser les compétences visées de manière inter-reliée pour appréhender et gérer un contexte professionnel complexe, à faire preuve d’ingéniosité pédagogique pour faire évoluer le cadre dans le respect des principes éthiques.</w:t>
      </w:r>
    </w:p>
    <w:p w:rsidR="00AB2931" w:rsidRPr="0044302C" w:rsidRDefault="00AB2931" w:rsidP="00AB2931">
      <w:pPr>
        <w:pStyle w:val="Paragraphedeliste"/>
        <w:spacing w:after="0"/>
        <w:ind w:left="360"/>
        <w:jc w:val="both"/>
        <w:rPr>
          <w:rFonts w:cstheme="minorHAnsi"/>
          <w:sz w:val="20"/>
          <w:szCs w:val="20"/>
        </w:rPr>
      </w:pPr>
    </w:p>
    <w:p w:rsidR="008A4E90" w:rsidRDefault="008A4E90" w:rsidP="00A94798">
      <w:pPr>
        <w:spacing w:after="0"/>
        <w:jc w:val="both"/>
        <w:rPr>
          <w:rFonts w:cstheme="minorHAnsi"/>
          <w:sz w:val="20"/>
          <w:szCs w:val="20"/>
        </w:rPr>
      </w:pPr>
    </w:p>
    <w:p w:rsidR="00BD1FFE" w:rsidRDefault="008A4E90" w:rsidP="00CD6087">
      <w:pPr>
        <w:spacing w:after="0"/>
        <w:jc w:val="center"/>
        <w:rPr>
          <w:rFonts w:cstheme="minorHAnsi"/>
          <w:sz w:val="20"/>
          <w:szCs w:val="20"/>
        </w:rPr>
      </w:pPr>
      <w:r w:rsidRPr="00A51BEB">
        <w:rPr>
          <w:rFonts w:ascii="Calibri" w:hAnsi="Calibri" w:cs="Calibri"/>
          <w:i/>
          <w:color w:val="000000" w:themeColor="text1"/>
          <w:u w:val="single"/>
        </w:rPr>
        <w:t>Attendus de fin de formation initiale</w:t>
      </w:r>
    </w:p>
    <w:p w:rsidR="00BD1FFE" w:rsidRDefault="00BD1FFE" w:rsidP="00A94798">
      <w:pPr>
        <w:spacing w:after="0"/>
        <w:jc w:val="both"/>
        <w:rPr>
          <w:rFonts w:cstheme="minorHAnsi"/>
          <w:sz w:val="20"/>
          <w:szCs w:val="20"/>
        </w:rPr>
      </w:pPr>
    </w:p>
    <w:tbl>
      <w:tblPr>
        <w:tblStyle w:val="Grilledutableau"/>
        <w:tblW w:w="5000" w:type="pct"/>
        <w:tblLook w:val="04A0" w:firstRow="1" w:lastRow="0" w:firstColumn="1" w:lastColumn="0" w:noHBand="0" w:noVBand="1"/>
      </w:tblPr>
      <w:tblGrid>
        <w:gridCol w:w="5920"/>
        <w:gridCol w:w="846"/>
        <w:gridCol w:w="846"/>
        <w:gridCol w:w="725"/>
        <w:gridCol w:w="725"/>
      </w:tblGrid>
      <w:tr w:rsidR="00E006EE" w:rsidRPr="00BD1FFE" w:rsidTr="00E006EE">
        <w:trPr>
          <w:trHeight w:val="350"/>
        </w:trPr>
        <w:tc>
          <w:tcPr>
            <w:tcW w:w="3266" w:type="pct"/>
            <w:vMerge w:val="restart"/>
            <w:shd w:val="clear" w:color="auto" w:fill="F2F2F2" w:themeFill="background1" w:themeFillShade="F2"/>
            <w:vAlign w:val="center"/>
          </w:tcPr>
          <w:p w:rsidR="00E006EE" w:rsidRPr="00AC43C2" w:rsidRDefault="00E006EE" w:rsidP="00745BD1">
            <w:pPr>
              <w:ind w:firstLine="174"/>
              <w:rPr>
                <w:rFonts w:cstheme="minorHAnsi"/>
                <w:b/>
                <w:sz w:val="20"/>
                <w:szCs w:val="20"/>
              </w:rPr>
            </w:pPr>
            <w:r w:rsidRPr="00AC43C2">
              <w:rPr>
                <w:rFonts w:cstheme="minorHAnsi"/>
                <w:b/>
                <w:sz w:val="20"/>
                <w:szCs w:val="20"/>
              </w:rPr>
              <w:t>L</w:t>
            </w:r>
            <w:r w:rsidRPr="00AC43C2">
              <w:rPr>
                <w:rFonts w:ascii="Calibri" w:hAnsi="Calibri" w:cs="Calibri"/>
                <w:b/>
                <w:color w:val="000000" w:themeColor="text1"/>
                <w:sz w:val="20"/>
                <w:szCs w:val="20"/>
              </w:rPr>
              <w:t>’étudiant-</w:t>
            </w:r>
            <w:r w:rsidR="00745BD1">
              <w:rPr>
                <w:rFonts w:ascii="Calibri" w:hAnsi="Calibri" w:cs="Calibri"/>
                <w:b/>
                <w:color w:val="000000" w:themeColor="text1"/>
                <w:sz w:val="20"/>
                <w:szCs w:val="20"/>
              </w:rPr>
              <w:t>CPE</w:t>
            </w:r>
            <w:r w:rsidRPr="00AC43C2">
              <w:rPr>
                <w:rFonts w:ascii="Calibri" w:hAnsi="Calibri" w:cs="Calibri"/>
                <w:b/>
                <w:color w:val="000000" w:themeColor="text1"/>
                <w:sz w:val="20"/>
                <w:szCs w:val="20"/>
              </w:rPr>
              <w:t xml:space="preserve"> « acteur de la communauté éducative et du service public de l’Éducation nationale </w:t>
            </w:r>
          </w:p>
        </w:tc>
        <w:tc>
          <w:tcPr>
            <w:tcW w:w="1734" w:type="pct"/>
            <w:gridSpan w:val="4"/>
            <w:vAlign w:val="center"/>
          </w:tcPr>
          <w:p w:rsidR="00E006EE" w:rsidRPr="00BD1FFE" w:rsidRDefault="00E006EE" w:rsidP="00E006EE">
            <w:pPr>
              <w:jc w:val="center"/>
              <w:rPr>
                <w:rFonts w:cstheme="minorHAnsi"/>
                <w:sz w:val="20"/>
                <w:szCs w:val="20"/>
              </w:rPr>
            </w:pPr>
            <w:r>
              <w:rPr>
                <w:rFonts w:cstheme="minorHAnsi"/>
                <w:sz w:val="20"/>
                <w:szCs w:val="20"/>
              </w:rPr>
              <w:t>Niveau de compétence</w:t>
            </w:r>
          </w:p>
        </w:tc>
      </w:tr>
      <w:tr w:rsidR="00E006EE" w:rsidRPr="00BD1FFE" w:rsidTr="00E006EE">
        <w:trPr>
          <w:trHeight w:val="349"/>
        </w:trPr>
        <w:tc>
          <w:tcPr>
            <w:tcW w:w="3266" w:type="pct"/>
            <w:vMerge/>
            <w:shd w:val="clear" w:color="auto" w:fill="F2F2F2" w:themeFill="background1" w:themeFillShade="F2"/>
          </w:tcPr>
          <w:p w:rsidR="00E006EE" w:rsidRPr="00BD1FFE" w:rsidRDefault="00E006EE" w:rsidP="00E006EE">
            <w:pPr>
              <w:ind w:firstLine="174"/>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0</w:t>
            </w: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1</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2</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&gt;2</w:t>
            </w:r>
          </w:p>
        </w:tc>
      </w:tr>
      <w:tr w:rsidR="00E006EE" w:rsidRPr="00BD1FFE" w:rsidTr="00E006EE">
        <w:tc>
          <w:tcPr>
            <w:tcW w:w="3266" w:type="pct"/>
          </w:tcPr>
          <w:p w:rsidR="00E006EE" w:rsidRPr="00BD1FFE" w:rsidRDefault="00E006EE" w:rsidP="00CD6087">
            <w:pPr>
              <w:ind w:firstLine="174"/>
              <w:jc w:val="both"/>
              <w:rPr>
                <w:rFonts w:cstheme="minorHAnsi"/>
                <w:sz w:val="20"/>
                <w:szCs w:val="20"/>
                <w:lang w:eastAsia="fr-FR"/>
              </w:rPr>
            </w:pPr>
            <w:r w:rsidRPr="00BD1FFE">
              <w:rPr>
                <w:rFonts w:cstheme="minorHAnsi"/>
                <w:sz w:val="20"/>
                <w:szCs w:val="20"/>
                <w:lang w:eastAsia="fr-FR"/>
              </w:rPr>
              <w:t>A10 - Fonde son action sur les principes et enjeux du système éducatif, les valeurs de l’école républicaine, le référentiel et le cadre réglementaire et éthique du métier</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E006EE">
        <w:tc>
          <w:tcPr>
            <w:tcW w:w="3266" w:type="pct"/>
          </w:tcPr>
          <w:p w:rsidR="00E006EE" w:rsidRPr="00BD1FFE" w:rsidRDefault="00E006EE" w:rsidP="00CD6087">
            <w:pPr>
              <w:ind w:firstLine="174"/>
              <w:jc w:val="both"/>
              <w:rPr>
                <w:rFonts w:eastAsia="Times New Roman" w:cstheme="minorHAnsi"/>
                <w:sz w:val="20"/>
                <w:szCs w:val="20"/>
                <w:lang w:eastAsia="fr-FR"/>
              </w:rPr>
            </w:pPr>
            <w:r w:rsidRPr="00BD1FFE">
              <w:rPr>
                <w:rFonts w:eastAsia="Times New Roman" w:cstheme="minorHAnsi"/>
                <w:sz w:val="20"/>
                <w:szCs w:val="20"/>
                <w:lang w:eastAsia="fr-FR"/>
              </w:rPr>
              <w:t>A12 - Répond aux exigences d’assiduité, ponctualité, sécurité des élèves et confidentialité</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5000" w:type="pct"/>
            <w:gridSpan w:val="5"/>
            <w:vAlign w:val="center"/>
          </w:tcPr>
          <w:p w:rsidR="008D060D" w:rsidRDefault="00E006EE" w:rsidP="00E006EE">
            <w:pPr>
              <w:rPr>
                <w:rFonts w:cstheme="minorHAnsi"/>
                <w:sz w:val="20"/>
                <w:szCs w:val="20"/>
              </w:rPr>
            </w:pPr>
            <w:r w:rsidRPr="00BD1FFE">
              <w:rPr>
                <w:rFonts w:cstheme="minorHAnsi"/>
                <w:sz w:val="20"/>
                <w:szCs w:val="20"/>
              </w:rPr>
              <w:t>Remarque</w:t>
            </w:r>
            <w:r w:rsidR="0051389B">
              <w:rPr>
                <w:rFonts w:cstheme="minorHAnsi"/>
                <w:sz w:val="20"/>
                <w:szCs w:val="20"/>
              </w:rPr>
              <w:t>s (éléments factuels)</w:t>
            </w:r>
            <w:r w:rsidR="0051389B" w:rsidRPr="00BD1FFE">
              <w:rPr>
                <w:rFonts w:cstheme="minorHAnsi"/>
                <w:sz w:val="20"/>
                <w:szCs w:val="20"/>
              </w:rPr>
              <w:t xml:space="preserve"> </w:t>
            </w:r>
          </w:p>
          <w:p w:rsidR="0051389B" w:rsidRPr="00BD1FFE" w:rsidRDefault="0051389B" w:rsidP="00E006EE">
            <w:pPr>
              <w:rPr>
                <w:rFonts w:cstheme="minorHAnsi"/>
                <w:sz w:val="20"/>
                <w:szCs w:val="20"/>
              </w:rPr>
            </w:pPr>
          </w:p>
          <w:p w:rsidR="00E006EE" w:rsidRPr="00BD1FFE" w:rsidRDefault="00E006EE" w:rsidP="00E006EE">
            <w:pPr>
              <w:rPr>
                <w:rFonts w:cstheme="minorHAnsi"/>
                <w:sz w:val="20"/>
                <w:szCs w:val="20"/>
              </w:rPr>
            </w:pPr>
          </w:p>
        </w:tc>
      </w:tr>
    </w:tbl>
    <w:p w:rsidR="00BD1FFE" w:rsidRDefault="00BD1FFE" w:rsidP="00CD6087">
      <w:pPr>
        <w:tabs>
          <w:tab w:val="left" w:pos="7610"/>
        </w:tabs>
        <w:spacing w:after="0"/>
        <w:rPr>
          <w:rFonts w:cstheme="minorHAnsi"/>
          <w:sz w:val="16"/>
          <w:szCs w:val="20"/>
        </w:rPr>
      </w:pPr>
    </w:p>
    <w:p w:rsidR="00BD1FFE" w:rsidRDefault="00BD1FFE" w:rsidP="00AB2931">
      <w:pPr>
        <w:spacing w:after="0"/>
        <w:jc w:val="right"/>
        <w:rPr>
          <w:rFonts w:cstheme="minorHAnsi"/>
          <w:sz w:val="20"/>
          <w:szCs w:val="20"/>
        </w:rPr>
      </w:pPr>
    </w:p>
    <w:p w:rsidR="00AB2931" w:rsidRDefault="00AB2931" w:rsidP="00AB2931">
      <w:pPr>
        <w:spacing w:after="0"/>
        <w:jc w:val="right"/>
        <w:rPr>
          <w:rFonts w:cstheme="minorHAnsi"/>
          <w:sz w:val="20"/>
          <w:szCs w:val="20"/>
        </w:rPr>
      </w:pPr>
    </w:p>
    <w:p w:rsidR="00AB2931" w:rsidRDefault="00AB2931" w:rsidP="00AB2931">
      <w:pPr>
        <w:spacing w:after="0"/>
        <w:jc w:val="right"/>
        <w:rPr>
          <w:rFonts w:cstheme="minorHAnsi"/>
          <w:sz w:val="20"/>
          <w:szCs w:val="20"/>
        </w:rPr>
      </w:pPr>
    </w:p>
    <w:p w:rsidR="00AB2931" w:rsidRDefault="00AB2931" w:rsidP="00AB2931">
      <w:pPr>
        <w:spacing w:after="0"/>
        <w:jc w:val="right"/>
        <w:rPr>
          <w:rFonts w:cstheme="minorHAnsi"/>
          <w:sz w:val="20"/>
          <w:szCs w:val="20"/>
        </w:rPr>
      </w:pPr>
    </w:p>
    <w:p w:rsidR="00AB2931" w:rsidRPr="00BD1FFE" w:rsidRDefault="00AB2931" w:rsidP="00AB2931">
      <w:pPr>
        <w:spacing w:after="0"/>
        <w:jc w:val="right"/>
        <w:rPr>
          <w:rFonts w:cstheme="minorHAnsi"/>
          <w:sz w:val="20"/>
          <w:szCs w:val="20"/>
        </w:rPr>
      </w:pPr>
    </w:p>
    <w:p w:rsidR="00BD1FFE" w:rsidRPr="00BD1FFE" w:rsidRDefault="00BD1FFE" w:rsidP="00BD1FFE">
      <w:pPr>
        <w:spacing w:after="0"/>
        <w:rPr>
          <w:rFonts w:cstheme="minorHAnsi"/>
          <w:sz w:val="20"/>
          <w:szCs w:val="20"/>
        </w:rPr>
      </w:pPr>
    </w:p>
    <w:tbl>
      <w:tblPr>
        <w:tblStyle w:val="Grilledutableau"/>
        <w:tblW w:w="5000" w:type="pct"/>
        <w:tblLook w:val="04A0" w:firstRow="1" w:lastRow="0" w:firstColumn="1" w:lastColumn="0" w:noHBand="0" w:noVBand="1"/>
      </w:tblPr>
      <w:tblGrid>
        <w:gridCol w:w="5920"/>
        <w:gridCol w:w="846"/>
        <w:gridCol w:w="846"/>
        <w:gridCol w:w="725"/>
        <w:gridCol w:w="725"/>
      </w:tblGrid>
      <w:tr w:rsidR="00E006EE" w:rsidRPr="00BD1FFE" w:rsidTr="00E006EE">
        <w:trPr>
          <w:trHeight w:val="350"/>
        </w:trPr>
        <w:tc>
          <w:tcPr>
            <w:tcW w:w="3266" w:type="pct"/>
            <w:vMerge w:val="restart"/>
            <w:shd w:val="clear" w:color="auto" w:fill="F2F2F2" w:themeFill="background1" w:themeFillShade="F2"/>
          </w:tcPr>
          <w:p w:rsidR="00E006EE" w:rsidRPr="00AC43C2" w:rsidRDefault="00E006EE" w:rsidP="001111B2">
            <w:pPr>
              <w:ind w:firstLine="174"/>
              <w:rPr>
                <w:rFonts w:cstheme="minorHAnsi"/>
                <w:b/>
                <w:bCs/>
                <w:sz w:val="20"/>
                <w:szCs w:val="20"/>
              </w:rPr>
            </w:pPr>
            <w:r w:rsidRPr="00AC43C2">
              <w:rPr>
                <w:rFonts w:ascii="Calibri" w:hAnsi="Calibri" w:cs="Calibri"/>
                <w:b/>
                <w:color w:val="000000" w:themeColor="text1"/>
                <w:sz w:val="20"/>
                <w:szCs w:val="20"/>
              </w:rPr>
              <w:t>L’étudiant-</w:t>
            </w:r>
            <w:r w:rsidR="001111B2">
              <w:rPr>
                <w:rFonts w:ascii="Calibri" w:hAnsi="Calibri" w:cs="Calibri"/>
                <w:b/>
                <w:color w:val="000000" w:themeColor="text1"/>
                <w:sz w:val="20"/>
                <w:szCs w:val="20"/>
              </w:rPr>
              <w:t>CPE conseiller de la communauté éducative, animateur et accompagnateur du parcours de formation des élèves</w:t>
            </w:r>
            <w:r w:rsidRPr="00AC43C2">
              <w:rPr>
                <w:rFonts w:ascii="Calibri" w:hAnsi="Calibri" w:cs="Calibri"/>
                <w:b/>
                <w:color w:val="000000" w:themeColor="text1"/>
                <w:sz w:val="20"/>
                <w:szCs w:val="20"/>
              </w:rPr>
              <w:t xml:space="preserve"> </w:t>
            </w:r>
          </w:p>
        </w:tc>
        <w:tc>
          <w:tcPr>
            <w:tcW w:w="1734" w:type="pct"/>
            <w:gridSpan w:val="4"/>
            <w:vAlign w:val="center"/>
          </w:tcPr>
          <w:p w:rsidR="00E006EE" w:rsidRPr="00BD1FFE" w:rsidRDefault="00E006EE" w:rsidP="00E006EE">
            <w:pPr>
              <w:jc w:val="center"/>
              <w:rPr>
                <w:rFonts w:cstheme="minorHAnsi"/>
                <w:sz w:val="20"/>
                <w:szCs w:val="20"/>
              </w:rPr>
            </w:pPr>
            <w:r>
              <w:rPr>
                <w:rFonts w:cstheme="minorHAnsi"/>
                <w:sz w:val="20"/>
                <w:szCs w:val="20"/>
              </w:rPr>
              <w:t>Niveau de compétence</w:t>
            </w:r>
          </w:p>
        </w:tc>
      </w:tr>
      <w:tr w:rsidR="00E006EE" w:rsidRPr="00BD1FFE" w:rsidTr="00E006EE">
        <w:trPr>
          <w:trHeight w:val="349"/>
        </w:trPr>
        <w:tc>
          <w:tcPr>
            <w:tcW w:w="3266" w:type="pct"/>
            <w:vMerge/>
            <w:shd w:val="clear" w:color="auto" w:fill="F2F2F2" w:themeFill="background1" w:themeFillShade="F2"/>
          </w:tcPr>
          <w:p w:rsidR="00E006EE" w:rsidRPr="00BD1FFE" w:rsidRDefault="00E006EE" w:rsidP="00E006EE">
            <w:pPr>
              <w:ind w:firstLine="174"/>
              <w:rPr>
                <w:rFonts w:ascii="Calibri" w:hAnsi="Calibri" w:cs="Calibri"/>
                <w:color w:val="000000" w:themeColor="text1"/>
                <w:sz w:val="20"/>
                <w:szCs w:val="20"/>
              </w:rPr>
            </w:pP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0</w:t>
            </w: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1</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2</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&gt;2</w:t>
            </w:r>
          </w:p>
        </w:tc>
      </w:tr>
      <w:tr w:rsidR="00E006EE" w:rsidRPr="00BD1FFE" w:rsidTr="0005570F">
        <w:tc>
          <w:tcPr>
            <w:tcW w:w="3266" w:type="pct"/>
          </w:tcPr>
          <w:p w:rsidR="00E006EE" w:rsidRPr="00BD1FFE" w:rsidRDefault="00E006EE" w:rsidP="00640BD2">
            <w:pPr>
              <w:ind w:firstLine="174"/>
              <w:jc w:val="both"/>
              <w:rPr>
                <w:rFonts w:cstheme="minorHAnsi"/>
                <w:sz w:val="20"/>
                <w:szCs w:val="20"/>
              </w:rPr>
            </w:pPr>
            <w:r w:rsidRPr="00BD1FFE">
              <w:rPr>
                <w:rFonts w:cstheme="minorHAnsi"/>
                <w:bCs/>
                <w:sz w:val="20"/>
                <w:szCs w:val="20"/>
              </w:rPr>
              <w:t xml:space="preserve">A23 </w:t>
            </w:r>
            <w:r w:rsidR="00640BD2">
              <w:rPr>
                <w:rFonts w:cstheme="minorHAnsi"/>
                <w:bCs/>
                <w:sz w:val="20"/>
                <w:szCs w:val="20"/>
              </w:rPr>
              <w:t>–</w:t>
            </w:r>
            <w:r w:rsidRPr="00BD1FFE">
              <w:rPr>
                <w:rFonts w:cstheme="minorHAnsi"/>
                <w:bCs/>
                <w:sz w:val="20"/>
                <w:szCs w:val="20"/>
              </w:rPr>
              <w:t xml:space="preserve"> </w:t>
            </w:r>
            <w:r w:rsidR="00640BD2">
              <w:rPr>
                <w:rFonts w:cstheme="minorHAnsi"/>
                <w:bCs/>
                <w:sz w:val="20"/>
                <w:szCs w:val="20"/>
              </w:rPr>
              <w:t>Mobilise les ressources professionnelles nécessaires à l’action (socle commun de connaissances de compétences et de culture, instructions officielles, orientations pédagogiques, projet d’établissement, ..)</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3266" w:type="pct"/>
          </w:tcPr>
          <w:p w:rsidR="00E006EE" w:rsidRPr="00BD1FFE" w:rsidRDefault="00E006EE" w:rsidP="00640BD2">
            <w:pPr>
              <w:ind w:firstLine="174"/>
              <w:jc w:val="both"/>
              <w:rPr>
                <w:rFonts w:cstheme="minorHAnsi"/>
                <w:bCs/>
                <w:sz w:val="20"/>
                <w:szCs w:val="20"/>
              </w:rPr>
            </w:pPr>
            <w:r w:rsidRPr="00BD1FFE">
              <w:rPr>
                <w:rFonts w:cstheme="minorHAnsi"/>
                <w:bCs/>
                <w:sz w:val="20"/>
                <w:szCs w:val="20"/>
              </w:rPr>
              <w:t xml:space="preserve">A24 </w:t>
            </w:r>
            <w:r w:rsidR="00640BD2">
              <w:rPr>
                <w:rFonts w:cstheme="minorHAnsi"/>
                <w:bCs/>
                <w:sz w:val="20"/>
                <w:szCs w:val="20"/>
              </w:rPr>
              <w:t>–</w:t>
            </w:r>
            <w:r w:rsidRPr="00BD1FFE">
              <w:rPr>
                <w:rFonts w:cstheme="minorHAnsi"/>
                <w:bCs/>
                <w:sz w:val="20"/>
                <w:szCs w:val="20"/>
              </w:rPr>
              <w:t xml:space="preserve"> </w:t>
            </w:r>
            <w:r w:rsidR="00640BD2">
              <w:rPr>
                <w:rFonts w:cstheme="minorHAnsi"/>
                <w:bCs/>
                <w:sz w:val="20"/>
                <w:szCs w:val="20"/>
              </w:rPr>
              <w:t>Participe à l’élaboration du règlement intérieur et à son respect dans un esprit éducatif</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3266" w:type="pct"/>
          </w:tcPr>
          <w:p w:rsidR="00E006EE" w:rsidRPr="00BD1FFE" w:rsidRDefault="00E006EE" w:rsidP="00640BD2">
            <w:pPr>
              <w:ind w:firstLine="174"/>
              <w:jc w:val="both"/>
              <w:rPr>
                <w:rFonts w:cstheme="minorHAnsi"/>
                <w:bCs/>
                <w:sz w:val="20"/>
                <w:szCs w:val="20"/>
              </w:rPr>
            </w:pPr>
            <w:r w:rsidRPr="00BD1FFE">
              <w:rPr>
                <w:rFonts w:cstheme="minorHAnsi"/>
                <w:bCs/>
                <w:sz w:val="20"/>
                <w:szCs w:val="20"/>
              </w:rPr>
              <w:t xml:space="preserve">A25 </w:t>
            </w:r>
            <w:r w:rsidR="00640BD2">
              <w:rPr>
                <w:rFonts w:cstheme="minorHAnsi"/>
                <w:bCs/>
                <w:sz w:val="20"/>
                <w:szCs w:val="20"/>
              </w:rPr>
              <w:t>–</w:t>
            </w:r>
            <w:r w:rsidRPr="00BD1FFE">
              <w:rPr>
                <w:rFonts w:cstheme="minorHAnsi"/>
                <w:bCs/>
                <w:sz w:val="20"/>
                <w:szCs w:val="20"/>
              </w:rPr>
              <w:t xml:space="preserve"> </w:t>
            </w:r>
            <w:r w:rsidR="00640BD2">
              <w:rPr>
                <w:rFonts w:cstheme="minorHAnsi"/>
                <w:bCs/>
                <w:sz w:val="20"/>
                <w:szCs w:val="20"/>
              </w:rPr>
              <w:t>Veille à la mise en place des conditions d’entrées, de sortie, de déplacement, de surveillance des élèves en sécurité et au suivi des élèves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3266" w:type="pct"/>
          </w:tcPr>
          <w:p w:rsidR="00E006EE" w:rsidRPr="00BD1FFE" w:rsidRDefault="00E006EE" w:rsidP="00640BD2">
            <w:pPr>
              <w:ind w:firstLine="174"/>
              <w:jc w:val="both"/>
              <w:rPr>
                <w:rFonts w:cstheme="minorHAnsi"/>
                <w:bCs/>
                <w:sz w:val="20"/>
                <w:szCs w:val="20"/>
              </w:rPr>
            </w:pPr>
            <w:r w:rsidRPr="00BD1FFE">
              <w:rPr>
                <w:rFonts w:cstheme="minorHAnsi"/>
                <w:bCs/>
                <w:sz w:val="20"/>
                <w:szCs w:val="20"/>
              </w:rPr>
              <w:t xml:space="preserve">A26 </w:t>
            </w:r>
            <w:r w:rsidR="00640BD2">
              <w:rPr>
                <w:rFonts w:cstheme="minorHAnsi"/>
                <w:bCs/>
                <w:sz w:val="20"/>
                <w:szCs w:val="20"/>
              </w:rPr>
              <w:t>–</w:t>
            </w:r>
            <w:r w:rsidRPr="00BD1FFE">
              <w:rPr>
                <w:rFonts w:cstheme="minorHAnsi"/>
                <w:bCs/>
                <w:sz w:val="20"/>
                <w:szCs w:val="20"/>
              </w:rPr>
              <w:t xml:space="preserve"> </w:t>
            </w:r>
            <w:r w:rsidR="00640BD2">
              <w:rPr>
                <w:rFonts w:cstheme="minorHAnsi"/>
                <w:bCs/>
                <w:sz w:val="20"/>
                <w:szCs w:val="20"/>
              </w:rPr>
              <w:t>Fait preuve de vigilance à l’égard des comportements à risques et des situations conflictuelles et apporte des solutions adaptées en cohérence avec la communauté éducative et les personnels spécialisés)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5000" w:type="pct"/>
            <w:gridSpan w:val="5"/>
            <w:vAlign w:val="center"/>
          </w:tcPr>
          <w:p w:rsidR="0051389B" w:rsidRDefault="0051389B" w:rsidP="0051389B">
            <w:pPr>
              <w:rPr>
                <w:rFonts w:cstheme="minorHAnsi"/>
                <w:sz w:val="20"/>
                <w:szCs w:val="20"/>
              </w:rPr>
            </w:pPr>
            <w:r w:rsidRPr="00BD1FFE">
              <w:rPr>
                <w:rFonts w:cstheme="minorHAnsi"/>
                <w:sz w:val="20"/>
                <w:szCs w:val="20"/>
              </w:rPr>
              <w:t>Remarque</w:t>
            </w:r>
            <w:r>
              <w:rPr>
                <w:rFonts w:cstheme="minorHAnsi"/>
                <w:sz w:val="20"/>
                <w:szCs w:val="20"/>
              </w:rPr>
              <w:t>s (éléments factuels)</w:t>
            </w:r>
            <w:r w:rsidRPr="00BD1FFE">
              <w:rPr>
                <w:rFonts w:cstheme="minorHAnsi"/>
                <w:sz w:val="20"/>
                <w:szCs w:val="20"/>
              </w:rPr>
              <w:t xml:space="preserve"> </w:t>
            </w:r>
          </w:p>
          <w:p w:rsidR="00E006EE" w:rsidRPr="00BD1FFE" w:rsidRDefault="00E006EE" w:rsidP="00E006EE">
            <w:pPr>
              <w:rPr>
                <w:rFonts w:cstheme="minorHAnsi"/>
                <w:sz w:val="20"/>
                <w:szCs w:val="20"/>
              </w:rPr>
            </w:pPr>
          </w:p>
          <w:p w:rsidR="00E006EE" w:rsidRPr="00BD1FFE" w:rsidRDefault="00E006EE" w:rsidP="00E006EE">
            <w:pPr>
              <w:rPr>
                <w:rFonts w:cstheme="minorHAnsi"/>
                <w:sz w:val="20"/>
                <w:szCs w:val="20"/>
              </w:rPr>
            </w:pPr>
          </w:p>
        </w:tc>
      </w:tr>
    </w:tbl>
    <w:p w:rsidR="00BD1FFE" w:rsidRDefault="00BD1FFE" w:rsidP="00BD1FFE">
      <w:pPr>
        <w:spacing w:after="0"/>
        <w:rPr>
          <w:rFonts w:cstheme="minorHAnsi"/>
          <w:sz w:val="16"/>
          <w:szCs w:val="20"/>
        </w:rPr>
      </w:pPr>
    </w:p>
    <w:p w:rsidR="00BD1FFE" w:rsidRDefault="00BD1FFE" w:rsidP="00BD1FFE">
      <w:pPr>
        <w:spacing w:after="0"/>
        <w:rPr>
          <w:rFonts w:cstheme="minorHAnsi"/>
          <w:sz w:val="16"/>
          <w:szCs w:val="20"/>
        </w:rPr>
      </w:pPr>
    </w:p>
    <w:p w:rsidR="00BD1FFE" w:rsidRDefault="00BD1FFE" w:rsidP="00BD1FFE">
      <w:pPr>
        <w:spacing w:after="0"/>
        <w:rPr>
          <w:rFonts w:cstheme="minorHAnsi"/>
          <w:sz w:val="16"/>
          <w:szCs w:val="20"/>
        </w:rPr>
      </w:pPr>
    </w:p>
    <w:p w:rsidR="00BD1FFE" w:rsidRDefault="00BD1FFE" w:rsidP="00BD1FFE">
      <w:pPr>
        <w:spacing w:after="0"/>
        <w:rPr>
          <w:rFonts w:cstheme="minorHAnsi"/>
          <w:sz w:val="16"/>
          <w:szCs w:val="20"/>
        </w:rPr>
      </w:pPr>
    </w:p>
    <w:p w:rsidR="00BD1FFE" w:rsidRPr="00D00A61" w:rsidRDefault="00BD1FFE" w:rsidP="00BD1FFE">
      <w:pPr>
        <w:spacing w:after="0"/>
        <w:rPr>
          <w:rFonts w:cstheme="minorHAnsi"/>
          <w:sz w:val="16"/>
          <w:szCs w:val="20"/>
        </w:rPr>
      </w:pPr>
    </w:p>
    <w:tbl>
      <w:tblPr>
        <w:tblStyle w:val="Grilledutableau"/>
        <w:tblW w:w="5000" w:type="pct"/>
        <w:tblLook w:val="04A0" w:firstRow="1" w:lastRow="0" w:firstColumn="1" w:lastColumn="0" w:noHBand="0" w:noVBand="1"/>
      </w:tblPr>
      <w:tblGrid>
        <w:gridCol w:w="5920"/>
        <w:gridCol w:w="846"/>
        <w:gridCol w:w="846"/>
        <w:gridCol w:w="725"/>
        <w:gridCol w:w="725"/>
      </w:tblGrid>
      <w:tr w:rsidR="00E006EE" w:rsidRPr="00BD1FFE" w:rsidTr="00CD6087">
        <w:trPr>
          <w:trHeight w:val="350"/>
        </w:trPr>
        <w:tc>
          <w:tcPr>
            <w:tcW w:w="3266" w:type="pct"/>
            <w:vMerge w:val="restart"/>
            <w:shd w:val="clear" w:color="auto" w:fill="F2F2F2" w:themeFill="background1" w:themeFillShade="F2"/>
          </w:tcPr>
          <w:p w:rsidR="00E006EE" w:rsidRPr="00AC43C2" w:rsidRDefault="00745BD1" w:rsidP="0005570F">
            <w:pPr>
              <w:ind w:firstLine="174"/>
              <w:rPr>
                <w:rFonts w:cstheme="minorHAnsi"/>
                <w:b/>
                <w:bCs/>
                <w:sz w:val="20"/>
                <w:szCs w:val="20"/>
              </w:rPr>
            </w:pPr>
            <w:r>
              <w:rPr>
                <w:rFonts w:ascii="Calibri" w:hAnsi="Calibri" w:cs="Calibri"/>
                <w:b/>
                <w:color w:val="000000" w:themeColor="text1"/>
                <w:sz w:val="20"/>
                <w:szCs w:val="20"/>
              </w:rPr>
              <w:t>L’étudiant-CPE</w:t>
            </w:r>
            <w:r w:rsidR="00E006EE" w:rsidRPr="00AC43C2">
              <w:rPr>
                <w:rFonts w:ascii="Calibri" w:hAnsi="Calibri" w:cs="Calibri"/>
                <w:b/>
                <w:color w:val="000000" w:themeColor="text1"/>
                <w:sz w:val="20"/>
                <w:szCs w:val="20"/>
              </w:rPr>
              <w:t xml:space="preserve"> praticien réflexif, acteur de son développement professionnel</w:t>
            </w:r>
          </w:p>
        </w:tc>
        <w:tc>
          <w:tcPr>
            <w:tcW w:w="1734" w:type="pct"/>
            <w:gridSpan w:val="4"/>
            <w:vAlign w:val="center"/>
          </w:tcPr>
          <w:p w:rsidR="00E006EE" w:rsidRPr="00BD1FFE" w:rsidRDefault="00E006EE" w:rsidP="00E006EE">
            <w:pPr>
              <w:jc w:val="center"/>
              <w:rPr>
                <w:rFonts w:cstheme="minorHAnsi"/>
                <w:sz w:val="20"/>
                <w:szCs w:val="20"/>
              </w:rPr>
            </w:pPr>
            <w:r>
              <w:rPr>
                <w:rFonts w:cstheme="minorHAnsi"/>
                <w:sz w:val="20"/>
                <w:szCs w:val="20"/>
              </w:rPr>
              <w:t>Niveau de compétence</w:t>
            </w:r>
          </w:p>
        </w:tc>
      </w:tr>
      <w:tr w:rsidR="00E006EE" w:rsidRPr="00BD1FFE" w:rsidTr="00CD6087">
        <w:trPr>
          <w:trHeight w:val="349"/>
        </w:trPr>
        <w:tc>
          <w:tcPr>
            <w:tcW w:w="3266" w:type="pct"/>
            <w:vMerge/>
            <w:shd w:val="clear" w:color="auto" w:fill="F2F2F2" w:themeFill="background1" w:themeFillShade="F2"/>
          </w:tcPr>
          <w:p w:rsidR="00E006EE" w:rsidRPr="00BD1FFE" w:rsidRDefault="00E006EE" w:rsidP="00E006EE">
            <w:pPr>
              <w:ind w:firstLine="174"/>
              <w:rPr>
                <w:rFonts w:ascii="Calibri" w:hAnsi="Calibri" w:cs="Calibri"/>
                <w:color w:val="000000" w:themeColor="text1"/>
                <w:sz w:val="20"/>
                <w:szCs w:val="20"/>
              </w:rPr>
            </w:pP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0</w:t>
            </w: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1</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2</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&gt;2</w:t>
            </w:r>
          </w:p>
        </w:tc>
      </w:tr>
      <w:tr w:rsidR="00E006EE" w:rsidRPr="00BD1FFE" w:rsidTr="00CD6087">
        <w:tc>
          <w:tcPr>
            <w:tcW w:w="3266" w:type="pct"/>
          </w:tcPr>
          <w:p w:rsidR="00E006EE" w:rsidRPr="00BD1FFE" w:rsidRDefault="00E006EE" w:rsidP="00E006EE">
            <w:pPr>
              <w:ind w:firstLine="174"/>
              <w:rPr>
                <w:rFonts w:cstheme="minorHAnsi"/>
                <w:bCs/>
                <w:sz w:val="20"/>
                <w:szCs w:val="20"/>
              </w:rPr>
            </w:pPr>
            <w:r w:rsidRPr="00BD1FFE">
              <w:rPr>
                <w:rFonts w:cstheme="minorHAnsi"/>
                <w:bCs/>
                <w:sz w:val="20"/>
                <w:szCs w:val="20"/>
              </w:rPr>
              <w:t>A34 - Exprime ses besoins de formation pour actualiser ses savoirs, conforter et faire évoluer ses pratiques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CD6087">
        <w:tc>
          <w:tcPr>
            <w:tcW w:w="3266" w:type="pct"/>
          </w:tcPr>
          <w:p w:rsidR="00E006EE" w:rsidRPr="00BD1FFE" w:rsidRDefault="00E006EE" w:rsidP="00E006EE">
            <w:pPr>
              <w:ind w:firstLine="174"/>
              <w:rPr>
                <w:rFonts w:cstheme="minorHAnsi"/>
                <w:bCs/>
                <w:sz w:val="20"/>
                <w:szCs w:val="20"/>
              </w:rPr>
            </w:pPr>
            <w:r w:rsidRPr="00BD1FFE">
              <w:rPr>
                <w:rFonts w:cstheme="minorHAnsi"/>
                <w:bCs/>
                <w:sz w:val="20"/>
                <w:szCs w:val="20"/>
              </w:rPr>
              <w:t>A35 - Prend en compte les conseils ou recommandations qui lui sont donnés (auto-positionnement, entretiens)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CD6087">
        <w:tc>
          <w:tcPr>
            <w:tcW w:w="5000" w:type="pct"/>
            <w:gridSpan w:val="5"/>
            <w:vAlign w:val="center"/>
          </w:tcPr>
          <w:p w:rsidR="0051389B" w:rsidRDefault="0051389B" w:rsidP="0051389B">
            <w:pPr>
              <w:rPr>
                <w:rFonts w:cstheme="minorHAnsi"/>
                <w:sz w:val="20"/>
                <w:szCs w:val="20"/>
              </w:rPr>
            </w:pPr>
            <w:r w:rsidRPr="00BD1FFE">
              <w:rPr>
                <w:rFonts w:cstheme="minorHAnsi"/>
                <w:sz w:val="20"/>
                <w:szCs w:val="20"/>
              </w:rPr>
              <w:t>Remarque</w:t>
            </w:r>
            <w:r>
              <w:rPr>
                <w:rFonts w:cstheme="minorHAnsi"/>
                <w:sz w:val="20"/>
                <w:szCs w:val="20"/>
              </w:rPr>
              <w:t>s (éléments factuels)</w:t>
            </w:r>
            <w:r w:rsidRPr="00BD1FFE">
              <w:rPr>
                <w:rFonts w:cstheme="minorHAnsi"/>
                <w:sz w:val="20"/>
                <w:szCs w:val="20"/>
              </w:rPr>
              <w:t xml:space="preserve"> </w:t>
            </w:r>
          </w:p>
          <w:p w:rsidR="00E006EE" w:rsidRDefault="00E006EE" w:rsidP="00E006EE">
            <w:pPr>
              <w:rPr>
                <w:rFonts w:cstheme="minorHAnsi"/>
                <w:sz w:val="20"/>
                <w:szCs w:val="20"/>
              </w:rPr>
            </w:pPr>
          </w:p>
          <w:p w:rsidR="00E1104E" w:rsidRPr="00BD1FFE" w:rsidRDefault="00E1104E" w:rsidP="00E006EE">
            <w:pPr>
              <w:rPr>
                <w:rFonts w:cstheme="minorHAnsi"/>
                <w:sz w:val="20"/>
                <w:szCs w:val="20"/>
              </w:rPr>
            </w:pPr>
          </w:p>
          <w:p w:rsidR="00E006EE" w:rsidRPr="00BD1FFE" w:rsidRDefault="00E006EE" w:rsidP="00E006EE">
            <w:pPr>
              <w:rPr>
                <w:rFonts w:cstheme="minorHAnsi"/>
                <w:sz w:val="20"/>
                <w:szCs w:val="20"/>
              </w:rPr>
            </w:pPr>
          </w:p>
        </w:tc>
      </w:tr>
    </w:tbl>
    <w:p w:rsidR="00BD1FFE" w:rsidRDefault="00BD1FFE" w:rsidP="00BD1FFE">
      <w:pPr>
        <w:spacing w:after="0"/>
        <w:ind w:firstLine="284"/>
        <w:rPr>
          <w:rFonts w:eastAsia="Times New Roman" w:cstheme="minorHAnsi"/>
          <w:sz w:val="16"/>
          <w:szCs w:val="20"/>
          <w:lang w:eastAsia="fr-FR"/>
        </w:rPr>
      </w:pPr>
    </w:p>
    <w:p w:rsidR="0051389B" w:rsidRDefault="0051389B" w:rsidP="007C0C08">
      <w:pPr>
        <w:spacing w:after="0"/>
        <w:ind w:firstLine="284"/>
        <w:rPr>
          <w:rFonts w:eastAsia="Times New Roman" w:cstheme="minorHAnsi"/>
          <w:lang w:eastAsia="fr-FR"/>
        </w:rPr>
      </w:pPr>
    </w:p>
    <w:p w:rsidR="0079569E" w:rsidRDefault="0079569E" w:rsidP="00640BD2">
      <w:pPr>
        <w:spacing w:after="0"/>
        <w:jc w:val="both"/>
        <w:rPr>
          <w:rFonts w:cstheme="minorHAnsi"/>
        </w:rPr>
      </w:pPr>
      <w:r w:rsidRPr="0079569E">
        <w:rPr>
          <w:rFonts w:cstheme="minorHAnsi"/>
        </w:rPr>
        <w:t>Ce document est à remettre à l’enseignant référent en formation</w:t>
      </w:r>
      <w:r>
        <w:rPr>
          <w:rFonts w:cstheme="minorHAnsi"/>
        </w:rPr>
        <w:t xml:space="preserve"> (par courriel)</w:t>
      </w:r>
      <w:r w:rsidR="00640BD2">
        <w:rPr>
          <w:rFonts w:cstheme="minorHAnsi"/>
        </w:rPr>
        <w:t xml:space="preserve"> en fin de stage </w:t>
      </w:r>
      <w:r w:rsidR="00DF4D58">
        <w:rPr>
          <w:rFonts w:cstheme="minorHAnsi"/>
        </w:rPr>
        <w:t xml:space="preserve">(semaine du </w:t>
      </w:r>
      <w:r w:rsidR="004C1B43">
        <w:rPr>
          <w:rFonts w:cstheme="minorHAnsi"/>
        </w:rPr>
        <w:t>21 mars 2022</w:t>
      </w:r>
      <w:r w:rsidR="00DF4D58">
        <w:rPr>
          <w:rFonts w:cstheme="minorHAnsi"/>
        </w:rPr>
        <w:t>)</w:t>
      </w:r>
    </w:p>
    <w:p w:rsidR="00072483" w:rsidRDefault="00072483" w:rsidP="00640BD2">
      <w:pPr>
        <w:spacing w:after="0"/>
        <w:jc w:val="both"/>
        <w:rPr>
          <w:rFonts w:cstheme="minorHAnsi"/>
        </w:rPr>
      </w:pPr>
    </w:p>
    <w:p w:rsidR="00072483" w:rsidRDefault="00072483" w:rsidP="00072483">
      <w:pPr>
        <w:spacing w:after="0"/>
        <w:ind w:firstLine="284"/>
        <w:rPr>
          <w:rFonts w:eastAsia="Times New Roman" w:cstheme="minorHAnsi"/>
          <w:lang w:eastAsia="fr-FR"/>
        </w:rPr>
      </w:pPr>
    </w:p>
    <w:tbl>
      <w:tblPr>
        <w:tblStyle w:val="Grilledutableau"/>
        <w:tblW w:w="0" w:type="auto"/>
        <w:tblLook w:val="04A0" w:firstRow="1" w:lastRow="0" w:firstColumn="1" w:lastColumn="0" w:noHBand="0" w:noVBand="1"/>
      </w:tblPr>
      <w:tblGrid>
        <w:gridCol w:w="4531"/>
        <w:gridCol w:w="4531"/>
      </w:tblGrid>
      <w:tr w:rsidR="00072483" w:rsidTr="005D12E6">
        <w:tc>
          <w:tcPr>
            <w:tcW w:w="4531" w:type="dxa"/>
          </w:tcPr>
          <w:p w:rsidR="00072483" w:rsidRPr="007C0C08" w:rsidRDefault="00072483" w:rsidP="005D12E6">
            <w:pPr>
              <w:rPr>
                <w:rFonts w:eastAsia="Times New Roman" w:cstheme="minorHAnsi"/>
                <w:lang w:eastAsia="fr-FR"/>
              </w:rPr>
            </w:pPr>
            <w:r w:rsidRPr="00BD1FFE">
              <w:rPr>
                <w:rFonts w:eastAsia="Times New Roman" w:cstheme="minorHAnsi"/>
                <w:lang w:eastAsia="fr-FR"/>
              </w:rPr>
              <w:t>Date</w:t>
            </w:r>
          </w:p>
          <w:p w:rsidR="00072483" w:rsidRDefault="00072483" w:rsidP="005D12E6">
            <w:pPr>
              <w:rPr>
                <w:rFonts w:eastAsia="Times New Roman" w:cstheme="minorHAnsi"/>
                <w:lang w:eastAsia="fr-FR"/>
              </w:rPr>
            </w:pPr>
            <w:r>
              <w:rPr>
                <w:rFonts w:eastAsia="Times New Roman" w:cstheme="minorHAnsi"/>
                <w:lang w:eastAsia="fr-FR"/>
              </w:rPr>
              <w:t>Signature du CPE</w:t>
            </w:r>
            <w:r w:rsidRPr="00BD1FFE">
              <w:rPr>
                <w:rFonts w:eastAsia="Times New Roman" w:cstheme="minorHAnsi"/>
                <w:lang w:eastAsia="fr-FR"/>
              </w:rPr>
              <w:t xml:space="preserve"> d’accueil</w:t>
            </w:r>
          </w:p>
          <w:p w:rsidR="00072483" w:rsidRDefault="00072483" w:rsidP="005D12E6">
            <w:pPr>
              <w:rPr>
                <w:rFonts w:eastAsia="Times New Roman" w:cstheme="minorHAnsi"/>
                <w:lang w:eastAsia="fr-FR"/>
              </w:rPr>
            </w:pPr>
          </w:p>
          <w:p w:rsidR="00072483" w:rsidRDefault="00072483" w:rsidP="005D12E6">
            <w:pPr>
              <w:rPr>
                <w:rFonts w:eastAsia="Times New Roman" w:cstheme="minorHAnsi"/>
                <w:lang w:eastAsia="fr-FR"/>
              </w:rPr>
            </w:pPr>
          </w:p>
          <w:p w:rsidR="00072483" w:rsidRDefault="00072483" w:rsidP="005D12E6">
            <w:pPr>
              <w:rPr>
                <w:rFonts w:eastAsia="Times New Roman" w:cstheme="minorHAnsi"/>
                <w:lang w:eastAsia="fr-FR"/>
              </w:rPr>
            </w:pPr>
          </w:p>
          <w:p w:rsidR="00072483" w:rsidRDefault="00072483" w:rsidP="005D12E6">
            <w:pPr>
              <w:rPr>
                <w:rFonts w:eastAsia="Times New Roman" w:cstheme="minorHAnsi"/>
                <w:lang w:eastAsia="fr-FR"/>
              </w:rPr>
            </w:pPr>
          </w:p>
        </w:tc>
        <w:tc>
          <w:tcPr>
            <w:tcW w:w="4531" w:type="dxa"/>
          </w:tcPr>
          <w:p w:rsidR="00072483" w:rsidRPr="007C0C08" w:rsidRDefault="00072483" w:rsidP="005D12E6">
            <w:pPr>
              <w:rPr>
                <w:rFonts w:eastAsia="Times New Roman" w:cstheme="minorHAnsi"/>
                <w:lang w:eastAsia="fr-FR"/>
              </w:rPr>
            </w:pPr>
            <w:r w:rsidRPr="00BD1FFE">
              <w:rPr>
                <w:rFonts w:eastAsia="Times New Roman" w:cstheme="minorHAnsi"/>
                <w:lang w:eastAsia="fr-FR"/>
              </w:rPr>
              <w:t>Date</w:t>
            </w:r>
          </w:p>
          <w:p w:rsidR="00072483" w:rsidRDefault="00072483" w:rsidP="005D12E6">
            <w:pPr>
              <w:rPr>
                <w:rFonts w:eastAsia="Times New Roman" w:cstheme="minorHAnsi"/>
                <w:lang w:eastAsia="fr-FR"/>
              </w:rPr>
            </w:pPr>
            <w:r>
              <w:rPr>
                <w:rFonts w:eastAsia="Times New Roman" w:cstheme="minorHAnsi"/>
                <w:lang w:eastAsia="fr-FR"/>
              </w:rPr>
              <w:t>Signature de l’enseignant référent en formation</w:t>
            </w:r>
          </w:p>
          <w:p w:rsidR="00072483" w:rsidRDefault="00072483" w:rsidP="005D12E6">
            <w:pPr>
              <w:rPr>
                <w:rFonts w:eastAsia="Times New Roman" w:cstheme="minorHAnsi"/>
                <w:lang w:eastAsia="fr-FR"/>
              </w:rPr>
            </w:pPr>
          </w:p>
        </w:tc>
      </w:tr>
    </w:tbl>
    <w:p w:rsidR="00072483" w:rsidRDefault="00072483" w:rsidP="00072483">
      <w:pPr>
        <w:spacing w:after="0"/>
        <w:ind w:firstLine="284"/>
        <w:rPr>
          <w:rFonts w:eastAsia="Times New Roman" w:cstheme="minorHAnsi"/>
          <w:lang w:eastAsia="fr-FR"/>
        </w:rPr>
      </w:pPr>
    </w:p>
    <w:p w:rsidR="00072483" w:rsidRPr="0079569E" w:rsidRDefault="00072483" w:rsidP="00640BD2">
      <w:pPr>
        <w:spacing w:after="0"/>
        <w:jc w:val="both"/>
        <w:rPr>
          <w:rFonts w:cstheme="minorHAnsi"/>
        </w:rPr>
      </w:pPr>
    </w:p>
    <w:p w:rsidR="000C7725" w:rsidRDefault="000C7725" w:rsidP="00BD1FFE">
      <w:pPr>
        <w:spacing w:after="0"/>
        <w:ind w:firstLine="284"/>
        <w:rPr>
          <w:rFonts w:eastAsia="Times New Roman" w:cstheme="minorHAnsi"/>
          <w:lang w:eastAsia="fr-FR"/>
        </w:rPr>
      </w:pPr>
      <w:bookmarkStart w:id="0" w:name="_GoBack"/>
      <w:bookmarkEnd w:id="0"/>
    </w:p>
    <w:p w:rsidR="008A4E90" w:rsidRDefault="008A4E90" w:rsidP="008A4E90">
      <w:pPr>
        <w:spacing w:after="0"/>
        <w:rPr>
          <w:rFonts w:cstheme="minorHAnsi"/>
          <w:sz w:val="16"/>
          <w:szCs w:val="20"/>
        </w:rPr>
      </w:pPr>
    </w:p>
    <w:sectPr w:rsidR="008A4E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7D" w:rsidRDefault="00B1777D" w:rsidP="00A94798">
      <w:pPr>
        <w:spacing w:after="0" w:line="240" w:lineRule="auto"/>
      </w:pPr>
      <w:r>
        <w:separator/>
      </w:r>
    </w:p>
  </w:endnote>
  <w:endnote w:type="continuationSeparator" w:id="0">
    <w:p w:rsidR="00B1777D" w:rsidRDefault="00B1777D" w:rsidP="00A9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7D" w:rsidRDefault="00B1777D" w:rsidP="00A94798">
      <w:pPr>
        <w:spacing w:after="0" w:line="240" w:lineRule="auto"/>
      </w:pPr>
      <w:r>
        <w:separator/>
      </w:r>
    </w:p>
  </w:footnote>
  <w:footnote w:type="continuationSeparator" w:id="0">
    <w:p w:rsidR="00B1777D" w:rsidRDefault="00B1777D" w:rsidP="00A9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4" w:type="dxa"/>
      <w:tblInd w:w="-851" w:type="dxa"/>
      <w:tblLook w:val="04A0" w:firstRow="1" w:lastRow="0" w:firstColumn="1" w:lastColumn="0" w:noHBand="0" w:noVBand="1"/>
    </w:tblPr>
    <w:tblGrid>
      <w:gridCol w:w="5750"/>
      <w:gridCol w:w="5334"/>
    </w:tblGrid>
    <w:tr w:rsidR="00A94798" w:rsidRPr="00A94798" w:rsidTr="008D060D">
      <w:trPr>
        <w:trHeight w:val="243"/>
      </w:trPr>
      <w:tc>
        <w:tcPr>
          <w:tcW w:w="5750" w:type="dxa"/>
          <w:shd w:val="clear" w:color="auto" w:fill="auto"/>
          <w:vAlign w:val="center"/>
        </w:tcPr>
        <w:p w:rsidR="00A94798" w:rsidRPr="00A94798" w:rsidRDefault="00A94798" w:rsidP="00A94798">
          <w:pPr>
            <w:spacing w:after="60" w:line="240" w:lineRule="auto"/>
            <w:jc w:val="center"/>
            <w:rPr>
              <w:b/>
              <w:sz w:val="24"/>
            </w:rPr>
          </w:pPr>
          <w:r w:rsidRPr="00A94798">
            <w:rPr>
              <w:b/>
              <w:noProof/>
              <w:sz w:val="24"/>
              <w:lang w:eastAsia="fr-FR"/>
            </w:rPr>
            <w:drawing>
              <wp:inline distT="0" distB="0" distL="0" distR="0" wp14:anchorId="30442EB3" wp14:editId="42C05FA5">
                <wp:extent cx="2123954" cy="352425"/>
                <wp:effectExtent l="0" t="0" r="0" b="0"/>
                <wp:docPr id="12" name="Image 12" descr="C:\Users\sevilla6\Desktop\inspe_ul_logo-couleur-medium-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Desktop\inspe_ul_logo-couleur-medium-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714" cy="398513"/>
                        </a:xfrm>
                        <a:prstGeom prst="rect">
                          <a:avLst/>
                        </a:prstGeom>
                        <a:noFill/>
                        <a:ln>
                          <a:noFill/>
                        </a:ln>
                      </pic:spPr>
                    </pic:pic>
                  </a:graphicData>
                </a:graphic>
              </wp:inline>
            </w:drawing>
          </w:r>
        </w:p>
      </w:tc>
      <w:tc>
        <w:tcPr>
          <w:tcW w:w="5334" w:type="dxa"/>
          <w:shd w:val="clear" w:color="auto" w:fill="auto"/>
          <w:vAlign w:val="center"/>
        </w:tcPr>
        <w:p w:rsidR="00A94798" w:rsidRPr="00A94798" w:rsidRDefault="00A94798" w:rsidP="00A94798">
          <w:pPr>
            <w:spacing w:after="60" w:line="240" w:lineRule="auto"/>
            <w:jc w:val="center"/>
            <w:rPr>
              <w:b/>
              <w:sz w:val="24"/>
            </w:rPr>
          </w:pPr>
          <w:r w:rsidRPr="00A94798">
            <w:rPr>
              <w:b/>
              <w:sz w:val="24"/>
            </w:rPr>
            <w:t xml:space="preserve">        </w:t>
          </w:r>
          <w:r w:rsidRPr="00A94798">
            <w:rPr>
              <w:noProof/>
              <w:lang w:eastAsia="fr-FR"/>
            </w:rPr>
            <w:drawing>
              <wp:inline distT="0" distB="0" distL="0" distR="0" wp14:anchorId="692215E1" wp14:editId="5BAE49E1">
                <wp:extent cx="821802" cy="520700"/>
                <wp:effectExtent l="0" t="0" r="0" b="0"/>
                <wp:docPr id="13" name="Image 13" descr="C:\Users\sevilla6\AppData\Local\Temp\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AppData\Local\Temp\19_logoAC_NANCY MET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526" cy="557274"/>
                        </a:xfrm>
                        <a:prstGeom prst="rect">
                          <a:avLst/>
                        </a:prstGeom>
                        <a:noFill/>
                        <a:ln>
                          <a:noFill/>
                        </a:ln>
                      </pic:spPr>
                    </pic:pic>
                  </a:graphicData>
                </a:graphic>
              </wp:inline>
            </w:drawing>
          </w:r>
          <w:r w:rsidRPr="00A94798">
            <w:rPr>
              <w:b/>
              <w:sz w:val="24"/>
            </w:rPr>
            <w:t xml:space="preserve">      </w:t>
          </w:r>
        </w:p>
      </w:tc>
    </w:tr>
  </w:tbl>
  <w:p w:rsidR="00A94798" w:rsidRDefault="00A947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205AB"/>
    <w:multiLevelType w:val="hybridMultilevel"/>
    <w:tmpl w:val="5E72AD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2D"/>
    <w:rsid w:val="000106D5"/>
    <w:rsid w:val="00053B34"/>
    <w:rsid w:val="00072483"/>
    <w:rsid w:val="00076421"/>
    <w:rsid w:val="00087FCE"/>
    <w:rsid w:val="000C7725"/>
    <w:rsid w:val="000F6C45"/>
    <w:rsid w:val="000F77B2"/>
    <w:rsid w:val="001111B2"/>
    <w:rsid w:val="0015175D"/>
    <w:rsid w:val="00165B6F"/>
    <w:rsid w:val="002E3BDC"/>
    <w:rsid w:val="003966BB"/>
    <w:rsid w:val="003F68C2"/>
    <w:rsid w:val="00420B1C"/>
    <w:rsid w:val="0044302C"/>
    <w:rsid w:val="004C1B43"/>
    <w:rsid w:val="0051389B"/>
    <w:rsid w:val="00520BE5"/>
    <w:rsid w:val="0062105B"/>
    <w:rsid w:val="00640BD2"/>
    <w:rsid w:val="00693975"/>
    <w:rsid w:val="006C194C"/>
    <w:rsid w:val="00745BD1"/>
    <w:rsid w:val="007478C0"/>
    <w:rsid w:val="00783C29"/>
    <w:rsid w:val="0079569E"/>
    <w:rsid w:val="007A57E1"/>
    <w:rsid w:val="007B0F2D"/>
    <w:rsid w:val="007C0C08"/>
    <w:rsid w:val="00834074"/>
    <w:rsid w:val="008919C1"/>
    <w:rsid w:val="00892FDD"/>
    <w:rsid w:val="008A4E90"/>
    <w:rsid w:val="008B2AAB"/>
    <w:rsid w:val="008D060D"/>
    <w:rsid w:val="00922B57"/>
    <w:rsid w:val="0097761E"/>
    <w:rsid w:val="00982855"/>
    <w:rsid w:val="009B50EF"/>
    <w:rsid w:val="00A0275C"/>
    <w:rsid w:val="00A32EA1"/>
    <w:rsid w:val="00A871CB"/>
    <w:rsid w:val="00A94798"/>
    <w:rsid w:val="00AB1743"/>
    <w:rsid w:val="00AB2931"/>
    <w:rsid w:val="00AC43C2"/>
    <w:rsid w:val="00B1777D"/>
    <w:rsid w:val="00BD1FFE"/>
    <w:rsid w:val="00BD3ECF"/>
    <w:rsid w:val="00C6195F"/>
    <w:rsid w:val="00C87C87"/>
    <w:rsid w:val="00CD6087"/>
    <w:rsid w:val="00DF4D58"/>
    <w:rsid w:val="00E006EE"/>
    <w:rsid w:val="00E1104E"/>
    <w:rsid w:val="00E24C51"/>
    <w:rsid w:val="00E37BCC"/>
    <w:rsid w:val="00E633F5"/>
    <w:rsid w:val="00F52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3BFF"/>
  <w15:chartTrackingRefBased/>
  <w15:docId w15:val="{6C8A457D-9972-4FAF-89CA-CBBE25D7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798"/>
    <w:pPr>
      <w:tabs>
        <w:tab w:val="center" w:pos="4536"/>
        <w:tab w:val="right" w:pos="9072"/>
      </w:tabs>
      <w:spacing w:after="0" w:line="240" w:lineRule="auto"/>
    </w:pPr>
  </w:style>
  <w:style w:type="character" w:customStyle="1" w:styleId="En-tteCar">
    <w:name w:val="En-tête Car"/>
    <w:basedOn w:val="Policepardfaut"/>
    <w:link w:val="En-tte"/>
    <w:uiPriority w:val="99"/>
    <w:rsid w:val="00A94798"/>
  </w:style>
  <w:style w:type="paragraph" w:styleId="Pieddepage">
    <w:name w:val="footer"/>
    <w:basedOn w:val="Normal"/>
    <w:link w:val="PieddepageCar"/>
    <w:uiPriority w:val="99"/>
    <w:unhideWhenUsed/>
    <w:rsid w:val="00A947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798"/>
  </w:style>
  <w:style w:type="table" w:styleId="Grilledutableau">
    <w:name w:val="Table Grid"/>
    <w:basedOn w:val="TableauNormal"/>
    <w:uiPriority w:val="39"/>
    <w:rsid w:val="00E2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302C"/>
    <w:pPr>
      <w:ind w:left="720"/>
      <w:contextualSpacing/>
    </w:pPr>
  </w:style>
  <w:style w:type="character" w:styleId="Lienhypertexte">
    <w:name w:val="Hyperlink"/>
    <w:basedOn w:val="Policepardfaut"/>
    <w:uiPriority w:val="99"/>
    <w:unhideWhenUsed/>
    <w:rsid w:val="00C61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Sevilla</dc:creator>
  <cp:keywords/>
  <dc:description/>
  <cp:lastModifiedBy>Nathalie Sevilla</cp:lastModifiedBy>
  <cp:revision>35</cp:revision>
  <dcterms:created xsi:type="dcterms:W3CDTF">2021-09-15T13:21:00Z</dcterms:created>
  <dcterms:modified xsi:type="dcterms:W3CDTF">2021-11-09T16:39:00Z</dcterms:modified>
</cp:coreProperties>
</file>