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0C6" w:rsidRDefault="003D524D" w:rsidP="003D524D">
      <w:pPr>
        <w:jc w:val="both"/>
        <w:rPr>
          <w:rFonts w:ascii="Marianne" w:hAnsi="Marianne"/>
        </w:rPr>
      </w:pPr>
      <w:r w:rsidRPr="003D524D">
        <w:rPr>
          <w:rFonts w:ascii="Marianne" w:hAnsi="Marianne"/>
        </w:rPr>
        <w:t>Service Départemental Jeunesse, Engagement et Sports des Vosges</w:t>
      </w:r>
      <w:r w:rsidR="009C6D4F">
        <w:rPr>
          <w:rFonts w:ascii="Marianne" w:hAnsi="Marianne"/>
        </w:rPr>
        <w:t xml:space="preserve"> (SDJES 88)</w:t>
      </w:r>
    </w:p>
    <w:p w:rsidR="009C6D4F" w:rsidRPr="003D524D" w:rsidRDefault="009C6D4F" w:rsidP="003D524D">
      <w:pPr>
        <w:jc w:val="both"/>
        <w:rPr>
          <w:rFonts w:ascii="Marianne" w:hAnsi="Marianne"/>
        </w:rPr>
      </w:pPr>
    </w:p>
    <w:p w:rsidR="003D524D" w:rsidRPr="009C6D4F" w:rsidRDefault="003D524D" w:rsidP="003D524D">
      <w:pPr>
        <w:pBdr>
          <w:top w:val="single" w:sz="4" w:space="1" w:color="E1000F"/>
          <w:left w:val="single" w:sz="4" w:space="4" w:color="E1000F"/>
          <w:bottom w:val="single" w:sz="4" w:space="1" w:color="E1000F"/>
          <w:right w:val="single" w:sz="4" w:space="4" w:color="E1000F"/>
        </w:pBdr>
        <w:jc w:val="center"/>
        <w:rPr>
          <w:rFonts w:ascii="Marianne" w:hAnsi="Marianne"/>
          <w:b/>
          <w:color w:val="E1000F"/>
          <w:sz w:val="28"/>
          <w:szCs w:val="28"/>
        </w:rPr>
      </w:pPr>
      <w:r w:rsidRPr="009C6D4F">
        <w:rPr>
          <w:rFonts w:ascii="Marianne" w:hAnsi="Marianne"/>
          <w:b/>
          <w:color w:val="E1000F"/>
          <w:sz w:val="28"/>
          <w:szCs w:val="28"/>
        </w:rPr>
        <w:t>Dispositif SESAME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SÉSAME, c’est quoi ?</w:t>
      </w:r>
      <w:bookmarkStart w:id="0" w:name="_GoBack"/>
      <w:bookmarkEnd w:id="0"/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Le dispositif SESAME a pour objectif d’accompagner des jeunes, de 16 à 25 ans, vers une formation d’éducateur sportif ou d’animateur, et vers leur insertion.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Il vous offrira un parcours individualisé : information, positionnement, pré-qualification, formation, suivi par un référent. Un accompagnement personnalisé et/ou une aide financière peuvent être mis en place.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 xml:space="preserve">SÉSAME pour qui ? 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Pour participer, vous devez avoir entre 16 à 25 ans (jusqu’à 30 ans pour les personnes en situation de handicap) et :</w:t>
      </w:r>
    </w:p>
    <w:p w:rsidR="003D524D" w:rsidRPr="003D524D" w:rsidRDefault="003D524D" w:rsidP="003D52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résider au sein d’un Quartier Politique de la Ville (QPV) ou d’une Zone de Revitalisation Rurale (ZRR),</w:t>
      </w:r>
    </w:p>
    <w:p w:rsidR="003D524D" w:rsidRPr="003D524D" w:rsidRDefault="003D524D" w:rsidP="003D52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ou rencontrer des difficultés sociales</w:t>
      </w:r>
    </w:p>
    <w:p w:rsidR="003D524D" w:rsidRPr="003D524D" w:rsidRDefault="003D524D" w:rsidP="003D52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ou être en situation de décrochage scolaire ou sorti du système scolaire sans diplôme qualifiant</w:t>
      </w:r>
    </w:p>
    <w:p w:rsidR="003D524D" w:rsidRPr="003D524D" w:rsidRDefault="003D524D" w:rsidP="003D52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ou avoir une pratique sportive de haut niveau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 xml:space="preserve">SÉSAME comment ça se passe ? </w:t>
      </w:r>
    </w:p>
    <w:p w:rsidR="003D524D" w:rsidRDefault="003D524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Une démarche de diagnostic personnalisé vous sera proposée, permettant de définir précisément votre projet professionnel en identifiant les étapes nécessaires : pré-qualification, remobilisation, remise à niveau dans les compétences de base, immersion professionnelle, formation qualifiante, afin d’accéder à un emploi dans le secteur.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  <w:t xml:space="preserve">Votre interlocuteur départemental : 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Jean-Baptiste HENRIOT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Conseiller d’Animation Sportive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Tél. 03 54 04 20 05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Port. 07 56 84 20 17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Mèl. jean-baptiste.henriot@ac-nancy-metz.fr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17-19 rue Antoine Hurault - 88026 Epinal CEDEX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D524D" w:rsidRDefault="003D524D" w:rsidP="003D524D">
      <w:pPr>
        <w:spacing w:after="0"/>
        <w:jc w:val="both"/>
        <w:rPr>
          <w:rFonts w:ascii="Marianne" w:hAnsi="Marianne"/>
          <w:b/>
          <w:color w:val="000091"/>
        </w:rPr>
      </w:pPr>
      <w:r w:rsidRPr="003D524D">
        <w:rPr>
          <w:rFonts w:ascii="Marianne" w:hAnsi="Marianne"/>
          <w:b/>
          <w:color w:val="000091"/>
        </w:rPr>
        <w:t xml:space="preserve">Documents à télécharger : 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Default="003D524D" w:rsidP="003D524D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>Flyer SESAME 88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D524D" w:rsidRDefault="003D524D" w:rsidP="003D524D">
      <w:pPr>
        <w:spacing w:after="0"/>
        <w:jc w:val="both"/>
        <w:rPr>
          <w:rFonts w:ascii="Marianne" w:hAnsi="Marianne"/>
          <w:b/>
          <w:color w:val="000091"/>
        </w:rPr>
      </w:pPr>
      <w:r w:rsidRPr="003D524D">
        <w:rPr>
          <w:rFonts w:ascii="Marianne" w:hAnsi="Marianne"/>
          <w:b/>
          <w:color w:val="000091"/>
        </w:rPr>
        <w:t xml:space="preserve">Pour aller plus loin : 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Default="003D524D" w:rsidP="003D524D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Vidéo de présentation du dispositif : </w:t>
      </w:r>
      <w:hyperlink r:id="rId5" w:history="1">
        <w:r w:rsidRPr="00842F74">
          <w:rPr>
            <w:rStyle w:val="Lienhypertexte"/>
            <w:rFonts w:ascii="Marianne" w:hAnsi="Marianne"/>
          </w:rPr>
          <w:t>https://player.vimeo.com/video/523652705</w:t>
        </w:r>
      </w:hyperlink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D524D" w:rsidRDefault="003D524D" w:rsidP="003D524D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  <w:noProof/>
          <w:lang w:eastAsia="fr-FR"/>
        </w:rPr>
        <w:drawing>
          <wp:inline distT="0" distB="0" distL="0" distR="0">
            <wp:extent cx="2194560" cy="1463040"/>
            <wp:effectExtent l="0" t="0" r="0" b="3810"/>
            <wp:docPr id="2" name="Vidé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title=&quot;vimeo-player&quot; src=&quot;https://player.vimeo.com/video/523652705&quot; width=&quot;640&quot; height=&quot;360&quot; frameborder=&quot;0&quot; allowfullscreen&gt;&lt;/iframe&gt;" h="360" w="6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24D" w:rsidRPr="003D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4013C"/>
    <w:multiLevelType w:val="multilevel"/>
    <w:tmpl w:val="199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4D"/>
    <w:rsid w:val="002A30C6"/>
    <w:rsid w:val="003D524D"/>
    <w:rsid w:val="009A0A1F"/>
    <w:rsid w:val="009C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E4C0-A61A-450A-A4CB-4E091D61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D5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D524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D52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layer.vimeo.com/video/5236527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HENRIOT</dc:creator>
  <cp:keywords/>
  <dc:description/>
  <cp:lastModifiedBy>Jean-Baptiste HENRIOT</cp:lastModifiedBy>
  <cp:revision>2</cp:revision>
  <dcterms:created xsi:type="dcterms:W3CDTF">2021-06-30T14:07:00Z</dcterms:created>
  <dcterms:modified xsi:type="dcterms:W3CDTF">2021-06-30T14:29:00Z</dcterms:modified>
</cp:coreProperties>
</file>